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9E1E" w14:textId="77777777" w:rsidR="001D035C" w:rsidRPr="00083B46" w:rsidRDefault="00375665" w:rsidP="00DF2104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083B46">
        <w:rPr>
          <w:rFonts w:asciiTheme="minorHAnsi" w:hAnsiTheme="minorHAnsi"/>
          <w:sz w:val="28"/>
          <w:szCs w:val="28"/>
        </w:rPr>
        <w:t>РЕШЕНИЕ</w:t>
      </w:r>
    </w:p>
    <w:p w14:paraId="2BE59587" w14:textId="77777777" w:rsidR="00DF2104" w:rsidRPr="00083B46" w:rsidRDefault="00DF2104" w:rsidP="00DF2104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083B46">
        <w:rPr>
          <w:rFonts w:asciiTheme="minorHAnsi" w:hAnsiTheme="minorHAnsi"/>
          <w:sz w:val="28"/>
          <w:szCs w:val="28"/>
        </w:rPr>
        <w:t xml:space="preserve">расширенного заседания Временной комиссии Совета Федерации </w:t>
      </w:r>
    </w:p>
    <w:p w14:paraId="21A63177" w14:textId="77777777" w:rsidR="00DF2104" w:rsidRPr="00083B46" w:rsidRDefault="00DF2104" w:rsidP="00DF2104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083B46">
        <w:rPr>
          <w:rFonts w:asciiTheme="minorHAnsi" w:hAnsiTheme="minorHAnsi"/>
          <w:sz w:val="28"/>
          <w:szCs w:val="28"/>
        </w:rPr>
        <w:t>по развитию информационного общества</w:t>
      </w:r>
    </w:p>
    <w:p w14:paraId="7FC45866" w14:textId="77777777" w:rsidR="00DF2104" w:rsidRPr="00083B46" w:rsidRDefault="00DF2104" w:rsidP="00DF210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14:paraId="2A804DC6" w14:textId="77777777" w:rsidR="00DF2104" w:rsidRPr="00083B46" w:rsidRDefault="00DF2104" w:rsidP="00DF2104">
      <w:pPr>
        <w:spacing w:after="0"/>
        <w:jc w:val="center"/>
        <w:rPr>
          <w:rFonts w:asciiTheme="minorHAnsi" w:hAnsiTheme="minorHAnsi"/>
          <w:color w:val="808080"/>
          <w:sz w:val="28"/>
          <w:szCs w:val="28"/>
        </w:rPr>
      </w:pPr>
      <w:r w:rsidRPr="00083B46">
        <w:rPr>
          <w:rFonts w:asciiTheme="minorHAnsi" w:hAnsiTheme="minorHAnsi"/>
          <w:color w:val="808080"/>
          <w:sz w:val="28"/>
          <w:szCs w:val="28"/>
        </w:rPr>
        <w:t>25 сентября 2013, 15.00, зал 700</w:t>
      </w:r>
    </w:p>
    <w:p w14:paraId="17345D34" w14:textId="77777777" w:rsidR="00DF2104" w:rsidRPr="00083B46" w:rsidRDefault="00DF2104" w:rsidP="00DF210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14:paraId="4EE8572D" w14:textId="77777777" w:rsidR="00DF2104" w:rsidRPr="00083B46" w:rsidRDefault="00DF2104" w:rsidP="00E85AE7">
      <w:pPr>
        <w:pStyle w:val="a3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083B46">
        <w:rPr>
          <w:rFonts w:asciiTheme="minorHAnsi" w:hAnsiTheme="minorHAnsi"/>
          <w:b/>
          <w:sz w:val="28"/>
          <w:szCs w:val="28"/>
        </w:rPr>
        <w:t>«О ходе перевода государственных услуг в электронный вид и работоспособности сервисов электронного правительства».</w:t>
      </w:r>
    </w:p>
    <w:p w14:paraId="42653788" w14:textId="77777777" w:rsidR="008C4409" w:rsidRDefault="008C4409" w:rsidP="00E85AE7">
      <w:pPr>
        <w:pStyle w:val="a3"/>
        <w:jc w:val="both"/>
        <w:rPr>
          <w:rFonts w:ascii="Calibri Light" w:hAnsi="Calibri Light"/>
          <w:sz w:val="24"/>
        </w:rPr>
      </w:pPr>
    </w:p>
    <w:p w14:paraId="4010429C" w14:textId="77777777" w:rsidR="004F6C4F" w:rsidRDefault="00375665" w:rsidP="004F6C4F">
      <w:pPr>
        <w:pStyle w:val="a3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РЕШИЛИ.</w:t>
      </w:r>
    </w:p>
    <w:p w14:paraId="4AD82B38" w14:textId="77777777" w:rsidR="00375665" w:rsidRDefault="00083B46" w:rsidP="004F6C4F">
      <w:pPr>
        <w:pStyle w:val="a3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1. </w:t>
      </w:r>
      <w:r w:rsidR="00375665">
        <w:rPr>
          <w:rFonts w:ascii="Cambria" w:hAnsi="Cambria"/>
          <w:sz w:val="28"/>
        </w:rPr>
        <w:t>Предложить председателю Временной комиссии Р.У. Гаттарову рассмотреть вопросы о:</w:t>
      </w:r>
    </w:p>
    <w:p w14:paraId="61FEE74C" w14:textId="77777777" w:rsidR="00375665" w:rsidRDefault="00375665" w:rsidP="00375665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целесообразности разработки изменений в Методику статистической оценки для мониторинга числа граждан, использующих механизм получения государственных и муниципальных услуг в электронной форме, утвержденную приказом Росстата №273;</w:t>
      </w:r>
    </w:p>
    <w:p w14:paraId="0AFC344A" w14:textId="77777777" w:rsidR="00375665" w:rsidRPr="002719BB" w:rsidRDefault="002719BB" w:rsidP="00375665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</w:rPr>
      </w:pPr>
      <w:r>
        <w:rPr>
          <w:rFonts w:asciiTheme="minorHAnsi" w:hAnsiTheme="minorHAnsi"/>
          <w:color w:val="000000"/>
          <w:sz w:val="28"/>
          <w:szCs w:val="28"/>
        </w:rPr>
        <w:t>возможности подготовки поправок в действующее законодательство РФ, предусматривающих усиление ответственности государственных и муниципальных служащих за неисполнение положений 210-ФЗ;</w:t>
      </w:r>
    </w:p>
    <w:p w14:paraId="086EC105" w14:textId="77777777" w:rsidR="002719BB" w:rsidRDefault="00083B46" w:rsidP="00375665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вынесении на рассмотрение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вопрос о работоспособности сервисов Росреестра в СМЭВ и преимущественном использовании данным ведомством собственной информационной системы при организации межведомственного взаимодействия. </w:t>
      </w:r>
    </w:p>
    <w:p w14:paraId="1BEF90E5" w14:textId="77777777" w:rsidR="00083B46" w:rsidRPr="00083B46" w:rsidRDefault="00083B46" w:rsidP="00083B46">
      <w:pPr>
        <w:ind w:left="720"/>
        <w:jc w:val="both"/>
        <w:rPr>
          <w:rFonts w:ascii="Cambria" w:hAnsi="Cambria"/>
          <w:sz w:val="28"/>
        </w:rPr>
      </w:pPr>
      <w:r w:rsidRPr="00083B46">
        <w:rPr>
          <w:rFonts w:ascii="Cambria" w:hAnsi="Cambria"/>
          <w:sz w:val="28"/>
        </w:rPr>
        <w:t xml:space="preserve">2. </w:t>
      </w:r>
      <w:r>
        <w:rPr>
          <w:rFonts w:ascii="Cambria" w:hAnsi="Cambria"/>
          <w:sz w:val="28"/>
        </w:rPr>
        <w:t>О</w:t>
      </w:r>
      <w:r w:rsidRPr="00083B46">
        <w:rPr>
          <w:rFonts w:ascii="Cambria" w:hAnsi="Cambria"/>
          <w:sz w:val="28"/>
        </w:rPr>
        <w:t xml:space="preserve">рганизовать на площадке Экспертного совета Временной комиссии обсуждение проекта </w:t>
      </w:r>
      <w:r w:rsidRPr="00083B46">
        <w:rPr>
          <w:rFonts w:asciiTheme="minorHAnsi" w:hAnsiTheme="minorHAnsi"/>
          <w:color w:val="000000"/>
          <w:sz w:val="28"/>
          <w:szCs w:val="28"/>
        </w:rPr>
        <w:t>концепции развития механизмов предоставления государственных и муниципальных услуг в электронном виде, разработанного Минкомсвязью России</w:t>
      </w:r>
      <w:r>
        <w:rPr>
          <w:rFonts w:asciiTheme="minorHAnsi" w:hAnsiTheme="minorHAnsi"/>
          <w:color w:val="000000"/>
          <w:sz w:val="28"/>
          <w:szCs w:val="28"/>
        </w:rPr>
        <w:t>.</w:t>
      </w:r>
      <w:bookmarkStart w:id="0" w:name="_GoBack"/>
      <w:bookmarkEnd w:id="0"/>
    </w:p>
    <w:p w14:paraId="50965DE2" w14:textId="77777777" w:rsidR="004F6C4F" w:rsidRPr="004F6C4F" w:rsidRDefault="004F6C4F" w:rsidP="00A80571">
      <w:pPr>
        <w:pStyle w:val="a3"/>
        <w:jc w:val="both"/>
        <w:rPr>
          <w:rFonts w:ascii="Calibri Light" w:hAnsi="Calibri Light"/>
          <w:sz w:val="24"/>
        </w:rPr>
      </w:pPr>
    </w:p>
    <w:sectPr w:rsidR="004F6C4F" w:rsidRPr="004F6C4F" w:rsidSect="00E85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487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6D3A51"/>
    <w:multiLevelType w:val="hybridMultilevel"/>
    <w:tmpl w:val="9AA67BCA"/>
    <w:lvl w:ilvl="0" w:tplc="A0902570">
      <w:start w:val="1"/>
      <w:numFmt w:val="bullet"/>
      <w:lvlText w:val="-"/>
      <w:lvlJc w:val="left"/>
      <w:pPr>
        <w:ind w:left="1120" w:hanging="40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5F76C4"/>
    <w:multiLevelType w:val="hybridMultilevel"/>
    <w:tmpl w:val="5FFCAA8E"/>
    <w:lvl w:ilvl="0" w:tplc="51C8C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802B8B"/>
    <w:multiLevelType w:val="hybridMultilevel"/>
    <w:tmpl w:val="0FFC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28C0"/>
    <w:multiLevelType w:val="hybridMultilevel"/>
    <w:tmpl w:val="940E56F2"/>
    <w:lvl w:ilvl="0" w:tplc="BB36B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4"/>
    <w:rsid w:val="00083B46"/>
    <w:rsid w:val="001D035C"/>
    <w:rsid w:val="002719BB"/>
    <w:rsid w:val="0027264E"/>
    <w:rsid w:val="00375665"/>
    <w:rsid w:val="004F6C4F"/>
    <w:rsid w:val="008C4409"/>
    <w:rsid w:val="00A80571"/>
    <w:rsid w:val="00BD005A"/>
    <w:rsid w:val="00DF2104"/>
    <w:rsid w:val="00E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C92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Lycanthe</dc:creator>
  <cp:keywords/>
  <cp:lastModifiedBy>Александр</cp:lastModifiedBy>
  <cp:revision>3</cp:revision>
  <dcterms:created xsi:type="dcterms:W3CDTF">2013-10-02T18:08:00Z</dcterms:created>
  <dcterms:modified xsi:type="dcterms:W3CDTF">2013-10-02T18:13:00Z</dcterms:modified>
</cp:coreProperties>
</file>